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</w:tblGrid>
      <w:tr w:rsidR="00D15E67" w:rsidRPr="00D15E67" w:rsidTr="00D15E6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15E67" w:rsidRPr="00D15E67" w:rsidRDefault="00D15E67" w:rsidP="00D1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Маскарад </w:t>
            </w:r>
          </w:p>
        </w:tc>
      </w:tr>
    </w:tbl>
    <w:p w:rsidR="00D15E67" w:rsidRPr="00D15E67" w:rsidRDefault="00D15E67" w:rsidP="00D15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15E67" w:rsidRPr="00D15E67" w:rsidTr="00D15E67">
        <w:trPr>
          <w:tblCellSpacing w:w="15" w:type="dxa"/>
        </w:trPr>
        <w:tc>
          <w:tcPr>
            <w:tcW w:w="0" w:type="auto"/>
            <w:hideMark/>
          </w:tcPr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Вы проводите какой-то особенный  вечер? Необычное мероприятие? Встречаете новый год? Предлагаем вам устроить самый настоящий маскарад! Пусть все участники вечера придут в маскарадных костюмах. При входе их будет ждать шлагбаум, который открывается только при наличии костюма. Но </w:t>
            </w:r>
            <w:proofErr w:type="gramStart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>что</w:t>
            </w:r>
            <w:proofErr w:type="gramEnd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 же одеть? Или где взять этот самый костюм?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324350" cy="3238500"/>
                  <wp:effectExtent l="19050" t="0" r="0" b="0"/>
                  <wp:docPr id="1" name="Рисунок 1" descr="вход на маскарад - только в костюме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ход на маскарад - только в костюме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Некоторые костюмы можно сделать из подручных вещей.  Приложите немного фантазии - и у вас все получится!  Для примера - </w:t>
            </w:r>
            <w:proofErr w:type="spellStart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>несколко</w:t>
            </w:r>
            <w:proofErr w:type="spellEnd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 фотографий с семейного потока "Страна любви",  который проходил в КПЦ "Горный родник" летом 2007 года.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Arial" w:eastAsia="Times New Roman" w:hAnsi="Arial" w:cs="Arial"/>
                <w:sz w:val="20"/>
                <w:szCs w:val="20"/>
              </w:rPr>
              <w:t>Итак, немного воображения и вы: </w:t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E67">
              <w:rPr>
                <w:rFonts w:ascii="Arial" w:eastAsia="Times New Roman" w:hAnsi="Arial" w:cs="Arial"/>
                <w:sz w:val="20"/>
                <w:szCs w:val="20"/>
              </w:rPr>
              <w:t>маленький ребенок, рыцарь или пират...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00225" cy="2695575"/>
                  <wp:effectExtent l="19050" t="0" r="9525" b="0"/>
                  <wp:docPr id="2" name="Рисунок 2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3" name="Рисунок 3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4" name="Рисунок 4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Arial" w:eastAsia="Times New Roman" w:hAnsi="Arial" w:cs="Arial"/>
                <w:sz w:val="20"/>
                <w:szCs w:val="20"/>
              </w:rPr>
              <w:t>...американка в костюме "кантри", арабская семья, японка...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5" name="Рисунок 5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6" name="Рисунок 6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7" name="Рисунок 7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 а вот - шотландец (его юбка сделана из туалетной бумаги белого и </w:t>
            </w:r>
            <w:proofErr w:type="spellStart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>розового</w:t>
            </w:r>
            <w:proofErr w:type="spellEnd"/>
            <w:r w:rsidRPr="00D15E67">
              <w:rPr>
                <w:rFonts w:ascii="Arial" w:eastAsia="Times New Roman" w:hAnsi="Arial" w:cs="Arial"/>
                <w:sz w:val="20"/>
                <w:szCs w:val="20"/>
              </w:rPr>
              <w:t xml:space="preserve"> цветов), индейцы и древние греки.</w:t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00225" cy="2695575"/>
                  <wp:effectExtent l="19050" t="0" r="9525" b="0"/>
                  <wp:docPr id="8" name="Рисунок 8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9" name="Рисунок 9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00225" cy="2695575"/>
                  <wp:effectExtent l="19050" t="0" r="9525" b="0"/>
                  <wp:docPr id="10" name="Рисунок 10" descr="маскара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скара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E67" w:rsidRPr="00D15E67" w:rsidRDefault="00D15E67" w:rsidP="00D15E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E6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5D79" w:rsidRPr="00D15E67" w:rsidRDefault="00F25D79" w:rsidP="00D15E67"/>
    <w:sectPr w:rsidR="00F25D79" w:rsidRPr="00D1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E67"/>
    <w:rsid w:val="00D15E67"/>
    <w:rsid w:val="00F2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732</Characters>
  <Application>Microsoft Office Word</Application>
  <DocSecurity>0</DocSecurity>
  <Lines>6</Lines>
  <Paragraphs>1</Paragraphs>
  <ScaleCrop>false</ScaleCrop>
  <Company>Дом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2010-05-25T15:38:00Z</dcterms:created>
  <dcterms:modified xsi:type="dcterms:W3CDTF">2010-05-25T15:39:00Z</dcterms:modified>
</cp:coreProperties>
</file>